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C526F4" w14:textId="6183A15F" w:rsidR="00A61CC6" w:rsidRPr="000B1746" w:rsidRDefault="00A61CC6" w:rsidP="00A61CC6">
      <w:pPr>
        <w:spacing w:after="0"/>
        <w:rPr>
          <w:rFonts w:cstheme="minorHAnsi"/>
          <w:b/>
          <w:bCs/>
          <w:lang w:val="en-US"/>
        </w:rPr>
      </w:pPr>
      <w:proofErr w:type="spellStart"/>
      <w:r w:rsidRPr="000B1746">
        <w:rPr>
          <w:rFonts w:cstheme="minorHAnsi"/>
          <w:b/>
          <w:bCs/>
          <w:lang w:val="en-US"/>
        </w:rPr>
        <w:t>RustiCork</w:t>
      </w:r>
      <w:proofErr w:type="spellEnd"/>
      <w:r w:rsidR="00BC0C14" w:rsidRPr="000B1746">
        <w:rPr>
          <w:rFonts w:cstheme="minorHAnsi"/>
          <w:b/>
          <w:bCs/>
          <w:lang w:val="en-US"/>
        </w:rPr>
        <w:t xml:space="preserve"> 3D</w:t>
      </w:r>
    </w:p>
    <w:p w14:paraId="02742933" w14:textId="77777777" w:rsidR="00A61CC6" w:rsidRPr="000B1746" w:rsidRDefault="00A61CC6" w:rsidP="00A61CC6">
      <w:pPr>
        <w:spacing w:after="0"/>
        <w:rPr>
          <w:rFonts w:cstheme="minorHAnsi"/>
          <w:lang w:val="en-US"/>
        </w:rPr>
      </w:pPr>
    </w:p>
    <w:p w14:paraId="2C422167" w14:textId="796D3981" w:rsidR="00A61CC6" w:rsidRPr="000B1746" w:rsidRDefault="000B1746" w:rsidP="00A61CC6">
      <w:pPr>
        <w:spacing w:after="0"/>
        <w:rPr>
          <w:rFonts w:cstheme="minorHAnsi"/>
          <w:lang w:val="en-US"/>
        </w:rPr>
      </w:pPr>
      <w:r w:rsidRPr="000B1746">
        <w:rPr>
          <w:rFonts w:cstheme="minorHAnsi"/>
          <w:lang w:val="en-US"/>
        </w:rPr>
        <w:t xml:space="preserve">WIBATEC Wall coverings, </w:t>
      </w:r>
      <w:r w:rsidR="00DC035F">
        <w:rPr>
          <w:rFonts w:cstheme="minorHAnsi"/>
          <w:lang w:val="en-US"/>
        </w:rPr>
        <w:t>s</w:t>
      </w:r>
      <w:r w:rsidRPr="000B1746">
        <w:rPr>
          <w:rFonts w:cstheme="minorHAnsi"/>
          <w:lang w:val="en-US"/>
        </w:rPr>
        <w:t>ystem</w:t>
      </w:r>
      <w:r w:rsidR="00A61CC6" w:rsidRPr="000B1746">
        <w:rPr>
          <w:rFonts w:cstheme="minorHAnsi"/>
          <w:lang w:val="en-US"/>
        </w:rPr>
        <w:t xml:space="preserve"> </w:t>
      </w:r>
      <w:proofErr w:type="spellStart"/>
      <w:r w:rsidR="00A61CC6" w:rsidRPr="000B1746">
        <w:rPr>
          <w:rFonts w:cstheme="minorHAnsi"/>
          <w:lang w:val="en-US"/>
        </w:rPr>
        <w:t>RustiCork</w:t>
      </w:r>
      <w:proofErr w:type="spellEnd"/>
      <w:r w:rsidR="00BC0C14" w:rsidRPr="000B1746">
        <w:rPr>
          <w:rFonts w:cstheme="minorHAnsi"/>
          <w:lang w:val="en-US"/>
        </w:rPr>
        <w:t xml:space="preserve"> 3D</w:t>
      </w:r>
      <w:r w:rsidR="00A61CC6" w:rsidRPr="000B1746">
        <w:rPr>
          <w:rFonts w:cstheme="minorHAnsi"/>
          <w:lang w:val="en-US"/>
        </w:rPr>
        <w:t xml:space="preserve">, </w:t>
      </w:r>
    </w:p>
    <w:p w14:paraId="0008443D" w14:textId="712E7D81" w:rsidR="00A61CC6" w:rsidRPr="00471EE5" w:rsidRDefault="00DC035F" w:rsidP="00A61CC6">
      <w:pPr>
        <w:spacing w:after="0"/>
      </w:pPr>
      <w:r>
        <w:rPr>
          <w:rFonts w:cstheme="minorHAnsi"/>
        </w:rPr>
        <w:t>t</w:t>
      </w:r>
      <w:r w:rsidR="00A61CC6" w:rsidRPr="00471EE5">
        <w:rPr>
          <w:rFonts w:cstheme="minorHAnsi"/>
        </w:rPr>
        <w:t>yp</w:t>
      </w:r>
      <w:r w:rsidR="000B1746">
        <w:rPr>
          <w:rFonts w:cstheme="minorHAnsi"/>
        </w:rPr>
        <w:t>e</w:t>
      </w:r>
      <w:r w:rsidR="00A61CC6" w:rsidRPr="00471EE5">
        <w:t xml:space="preserve"> </w:t>
      </w:r>
      <w:proofErr w:type="spellStart"/>
      <w:r w:rsidR="00BC0C14">
        <w:t>Aztec</w:t>
      </w:r>
      <w:proofErr w:type="spellEnd"/>
    </w:p>
    <w:p w14:paraId="582E8724" w14:textId="3D52DE49" w:rsidR="00A61CC6" w:rsidRPr="00471EE5" w:rsidRDefault="000B1746" w:rsidP="00A61CC6">
      <w:pPr>
        <w:spacing w:after="0"/>
        <w:rPr>
          <w:rFonts w:cstheme="minorHAnsi"/>
        </w:rPr>
      </w:pPr>
      <w:r w:rsidRPr="005A150C">
        <w:rPr>
          <w:rFonts w:cstheme="minorHAnsi"/>
          <w:lang w:val="en-US"/>
        </w:rPr>
        <w:t>Thickness</w:t>
      </w:r>
      <w:r w:rsidR="00A61CC6" w:rsidRPr="00471EE5">
        <w:rPr>
          <w:rFonts w:cstheme="minorHAnsi"/>
        </w:rPr>
        <w:t xml:space="preserve">= </w:t>
      </w:r>
      <w:r w:rsidR="00BC0C14">
        <w:rPr>
          <w:rFonts w:cstheme="minorHAnsi"/>
        </w:rPr>
        <w:t>30</w:t>
      </w:r>
      <w:r w:rsidR="00A61CC6" w:rsidRPr="00471EE5">
        <w:rPr>
          <w:rFonts w:cstheme="minorHAnsi"/>
        </w:rPr>
        <w:t xml:space="preserve"> mm</w:t>
      </w:r>
    </w:p>
    <w:p w14:paraId="63AEAA14" w14:textId="4DD0D09D" w:rsidR="00A61CC6" w:rsidRPr="003156FC" w:rsidRDefault="00A61CC6" w:rsidP="00A61CC6">
      <w:pPr>
        <w:spacing w:after="0"/>
        <w:rPr>
          <w:rFonts w:cstheme="minorHAnsi"/>
        </w:rPr>
      </w:pPr>
      <w:r w:rsidRPr="003156FC">
        <w:rPr>
          <w:rFonts w:cstheme="minorHAnsi"/>
        </w:rPr>
        <w:t>Format:</w:t>
      </w:r>
      <w:r>
        <w:rPr>
          <w:rFonts w:cstheme="minorHAnsi"/>
        </w:rPr>
        <w:tab/>
      </w:r>
      <w:r>
        <w:rPr>
          <w:rFonts w:cstheme="minorHAnsi"/>
        </w:rPr>
        <w:tab/>
      </w:r>
      <w:r w:rsidR="000B1746">
        <w:rPr>
          <w:rFonts w:cstheme="minorHAnsi"/>
        </w:rPr>
        <w:tab/>
      </w:r>
      <w:r w:rsidRPr="003156FC">
        <w:rPr>
          <w:rFonts w:cstheme="minorHAnsi"/>
        </w:rPr>
        <w:t xml:space="preserve"> …………………………………</w:t>
      </w:r>
    </w:p>
    <w:p w14:paraId="3EBFB1E2" w14:textId="58F5191A" w:rsidR="00A61CC6" w:rsidRPr="00FF2268" w:rsidRDefault="000B1746" w:rsidP="00A61CC6">
      <w:pPr>
        <w:spacing w:after="0"/>
        <w:rPr>
          <w:rFonts w:cstheme="minorHAnsi"/>
          <w:lang w:val="de-DE"/>
        </w:rPr>
      </w:pPr>
      <w:proofErr w:type="spellStart"/>
      <w:r>
        <w:rPr>
          <w:rFonts w:cstheme="minorHAnsi"/>
          <w:lang w:val="de-DE"/>
        </w:rPr>
        <w:t>Number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of</w:t>
      </w:r>
      <w:proofErr w:type="spellEnd"/>
      <w:r>
        <w:rPr>
          <w:rFonts w:cstheme="minorHAnsi"/>
          <w:lang w:val="de-DE"/>
        </w:rPr>
        <w:t xml:space="preserve"> </w:t>
      </w:r>
      <w:proofErr w:type="spellStart"/>
      <w:r>
        <w:rPr>
          <w:rFonts w:cstheme="minorHAnsi"/>
          <w:lang w:val="de-DE"/>
        </w:rPr>
        <w:t>pieces</w:t>
      </w:r>
      <w:proofErr w:type="spellEnd"/>
      <w:r w:rsidR="00A61CC6">
        <w:rPr>
          <w:rFonts w:cstheme="minorHAnsi"/>
          <w:lang w:val="de-DE"/>
        </w:rPr>
        <w:t>:</w:t>
      </w:r>
      <w:r w:rsidR="00A61CC6">
        <w:rPr>
          <w:rFonts w:cstheme="minorHAnsi"/>
          <w:lang w:val="de-DE"/>
        </w:rPr>
        <w:tab/>
        <w:t xml:space="preserve"> </w:t>
      </w:r>
      <w:r w:rsidR="00A61CC6" w:rsidRPr="00BB2112">
        <w:rPr>
          <w:rFonts w:cstheme="minorHAnsi"/>
        </w:rPr>
        <w:t>…………………………………</w:t>
      </w:r>
    </w:p>
    <w:p w14:paraId="12F28B13" w14:textId="683E813A" w:rsidR="00A61CC6" w:rsidRPr="00FF2268" w:rsidRDefault="000B1746" w:rsidP="00A61CC6">
      <w:pPr>
        <w:spacing w:after="0"/>
        <w:rPr>
          <w:rFonts w:cstheme="minorHAnsi"/>
          <w:lang w:val="de-DE"/>
        </w:rPr>
      </w:pPr>
      <w:r>
        <w:rPr>
          <w:rFonts w:cstheme="minorHAnsi"/>
          <w:lang w:val="de-DE"/>
        </w:rPr>
        <w:t>Supplier</w:t>
      </w:r>
      <w:r w:rsidR="00A61CC6" w:rsidRPr="00FF2268">
        <w:rPr>
          <w:rFonts w:cstheme="minorHAnsi"/>
          <w:lang w:val="de-DE"/>
        </w:rPr>
        <w:t>:</w:t>
      </w:r>
    </w:p>
    <w:p w14:paraId="7DCE1E55" w14:textId="77777777" w:rsidR="00A61CC6" w:rsidRPr="00FF2268" w:rsidRDefault="00A61CC6" w:rsidP="00A61CC6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Wibatec AG</w:t>
      </w:r>
    </w:p>
    <w:p w14:paraId="676E9930" w14:textId="77777777" w:rsidR="00A61CC6" w:rsidRPr="00FF2268" w:rsidRDefault="00A61CC6" w:rsidP="00A61CC6">
      <w:pPr>
        <w:spacing w:after="0"/>
        <w:rPr>
          <w:rFonts w:cstheme="minorHAnsi"/>
          <w:lang w:val="de-DE"/>
        </w:rPr>
      </w:pPr>
      <w:proofErr w:type="spellStart"/>
      <w:r w:rsidRPr="00FF2268">
        <w:rPr>
          <w:rFonts w:cstheme="minorHAnsi"/>
          <w:lang w:val="de-DE"/>
        </w:rPr>
        <w:t>Neumühlestrasse</w:t>
      </w:r>
      <w:proofErr w:type="spellEnd"/>
      <w:r w:rsidRPr="00FF2268">
        <w:rPr>
          <w:rFonts w:cstheme="minorHAnsi"/>
          <w:lang w:val="de-DE"/>
        </w:rPr>
        <w:t xml:space="preserve"> 7</w:t>
      </w:r>
    </w:p>
    <w:p w14:paraId="18F7BF73" w14:textId="77777777" w:rsidR="00A61CC6" w:rsidRPr="00FF2268" w:rsidRDefault="00A61CC6" w:rsidP="00A61CC6">
      <w:pPr>
        <w:spacing w:after="0"/>
        <w:rPr>
          <w:rFonts w:cstheme="minorHAnsi"/>
          <w:lang w:val="de-DE"/>
        </w:rPr>
      </w:pPr>
      <w:r w:rsidRPr="00FF2268">
        <w:rPr>
          <w:rFonts w:cstheme="minorHAnsi"/>
          <w:lang w:val="de-DE"/>
        </w:rPr>
        <w:t>6102 Malters</w:t>
      </w:r>
    </w:p>
    <w:p w14:paraId="4BA3DC57" w14:textId="7CB2661F" w:rsidR="00A61CC6" w:rsidRPr="00A61CC6" w:rsidRDefault="000B1746" w:rsidP="008F6D23">
      <w:pPr>
        <w:rPr>
          <w:rFonts w:eastAsiaTheme="minorEastAsia" w:cstheme="minorHAnsi"/>
          <w:noProof/>
          <w:color w:val="0563C1" w:themeColor="hyperlink"/>
          <w:u w:val="single"/>
          <w:lang w:val="de-DE" w:eastAsia="de-CH"/>
        </w:rPr>
      </w:pPr>
      <w:r>
        <w:rPr>
          <w:rFonts w:eastAsiaTheme="minorEastAsia" w:cstheme="minorHAnsi"/>
          <w:noProof/>
          <w:lang w:val="de-DE" w:eastAsia="de-CH"/>
        </w:rPr>
        <w:t>Phone</w:t>
      </w:r>
      <w:r w:rsidR="00A61CC6" w:rsidRPr="00FF2268">
        <w:rPr>
          <w:rFonts w:eastAsiaTheme="minorEastAsia" w:cstheme="minorHAnsi"/>
          <w:noProof/>
          <w:lang w:val="de-DE" w:eastAsia="de-CH"/>
        </w:rPr>
        <w:t xml:space="preserve"> +41 41 370 10 47</w:t>
      </w:r>
      <w:r w:rsidR="00A61CC6">
        <w:rPr>
          <w:rFonts w:eastAsiaTheme="minorEastAsia" w:cstheme="minorHAnsi"/>
          <w:noProof/>
          <w:lang w:val="de-DE" w:eastAsia="de-CH"/>
        </w:rPr>
        <w:br/>
      </w:r>
      <w:hyperlink r:id="rId5" w:history="1">
        <w:r w:rsidR="00A61CC6" w:rsidRPr="002F1E2C">
          <w:rPr>
            <w:rStyle w:val="Hyperlink"/>
            <w:rFonts w:eastAsiaTheme="minorEastAsia" w:cstheme="minorHAnsi"/>
            <w:noProof/>
            <w:lang w:val="de-DE" w:eastAsia="de-CH"/>
          </w:rPr>
          <w:t>info@wibatec.ch</w:t>
        </w:r>
      </w:hyperlink>
      <w:r w:rsidR="008F6D23" w:rsidRPr="00A61CC6">
        <w:rPr>
          <w:rFonts w:eastAsiaTheme="minorEastAsia" w:cstheme="minorHAnsi"/>
          <w:noProof/>
          <w:color w:val="0563C1" w:themeColor="hyperlink"/>
          <w:u w:val="single"/>
          <w:lang w:val="de-DE" w:eastAsia="de-CH"/>
        </w:rPr>
        <w:t xml:space="preserve"> </w:t>
      </w:r>
    </w:p>
    <w:sectPr w:rsidR="00A61CC6" w:rsidRPr="00A61CC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C767F1D"/>
    <w:multiLevelType w:val="hybridMultilevel"/>
    <w:tmpl w:val="5D4495BE"/>
    <w:lvl w:ilvl="0" w:tplc="259A11C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B9F"/>
    <w:rsid w:val="000710EE"/>
    <w:rsid w:val="000B1746"/>
    <w:rsid w:val="001867FE"/>
    <w:rsid w:val="001E0221"/>
    <w:rsid w:val="00220747"/>
    <w:rsid w:val="0023270E"/>
    <w:rsid w:val="002610BE"/>
    <w:rsid w:val="002A1B2F"/>
    <w:rsid w:val="0031656D"/>
    <w:rsid w:val="00330C7E"/>
    <w:rsid w:val="0042121F"/>
    <w:rsid w:val="00456BFC"/>
    <w:rsid w:val="00471EE5"/>
    <w:rsid w:val="00513A43"/>
    <w:rsid w:val="005A0B09"/>
    <w:rsid w:val="0069573D"/>
    <w:rsid w:val="006B7B9F"/>
    <w:rsid w:val="006F5A42"/>
    <w:rsid w:val="007B7398"/>
    <w:rsid w:val="007E2725"/>
    <w:rsid w:val="007E5EC6"/>
    <w:rsid w:val="008602A5"/>
    <w:rsid w:val="008F6D23"/>
    <w:rsid w:val="0090194C"/>
    <w:rsid w:val="00965385"/>
    <w:rsid w:val="00A6004C"/>
    <w:rsid w:val="00A61CC6"/>
    <w:rsid w:val="00B70BAD"/>
    <w:rsid w:val="00BC0C14"/>
    <w:rsid w:val="00CB1215"/>
    <w:rsid w:val="00DA2E75"/>
    <w:rsid w:val="00DC035F"/>
    <w:rsid w:val="00E0367F"/>
    <w:rsid w:val="00E7670F"/>
    <w:rsid w:val="00EB6B12"/>
    <w:rsid w:val="00F9721F"/>
    <w:rsid w:val="00FD50C4"/>
    <w:rsid w:val="00FF2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05DA85"/>
  <w15:chartTrackingRefBased/>
  <w15:docId w15:val="{19287BED-E22F-4777-A5CB-ADF7AFBB5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6B7B9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6B7B9F"/>
    <w:rPr>
      <w:rFonts w:ascii="Times New Roman" w:eastAsia="Times New Roman" w:hAnsi="Times New Roman" w:cs="Times New Roman"/>
      <w:b/>
      <w:bCs/>
      <w:sz w:val="36"/>
      <w:szCs w:val="36"/>
      <w:lang w:eastAsia="de-CH"/>
    </w:rPr>
  </w:style>
  <w:style w:type="paragraph" w:styleId="StandardWeb">
    <w:name w:val="Normal (Web)"/>
    <w:basedOn w:val="Standard"/>
    <w:uiPriority w:val="99"/>
    <w:semiHidden/>
    <w:unhideWhenUsed/>
    <w:rsid w:val="006B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paragraph" w:styleId="Listenabsatz">
    <w:name w:val="List Paragraph"/>
    <w:basedOn w:val="Standard"/>
    <w:uiPriority w:val="34"/>
    <w:qFormat/>
    <w:rsid w:val="0069573D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FF2268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F22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9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wibatec.c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Jauch, Wibatec AG</dc:creator>
  <cp:keywords/>
  <dc:description/>
  <cp:lastModifiedBy>Sibylle Schafer</cp:lastModifiedBy>
  <cp:revision>21</cp:revision>
  <cp:lastPrinted>2019-03-14T13:48:00Z</cp:lastPrinted>
  <dcterms:created xsi:type="dcterms:W3CDTF">2020-02-28T09:54:00Z</dcterms:created>
  <dcterms:modified xsi:type="dcterms:W3CDTF">2020-07-10T10:51:00Z</dcterms:modified>
</cp:coreProperties>
</file>