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A18E3" w14:textId="77777777" w:rsidR="009E7CA8" w:rsidRDefault="009E7CA8" w:rsidP="009E7CA8">
      <w:bookmarkStart w:id="0" w:name="_GoBack"/>
      <w:bookmarkEnd w:id="0"/>
      <w:r>
        <w:t>Typ BVH-GD</w:t>
      </w:r>
    </w:p>
    <w:p w14:paraId="4BF9BB8B" w14:textId="77777777" w:rsidR="009E7CA8" w:rsidRDefault="009E7CA8" w:rsidP="009E7CA8"/>
    <w:p w14:paraId="469C9FBC" w14:textId="77777777" w:rsidR="009E7CA8" w:rsidRDefault="009E7CA8" w:rsidP="009E7CA8">
      <w:r>
        <w:t>Wibatec Schachtabdeckung System Hago,</w:t>
      </w:r>
    </w:p>
    <w:p w14:paraId="01A8B9C8" w14:textId="77777777" w:rsidR="009E7CA8" w:rsidRDefault="009E7CA8" w:rsidP="009E7CA8">
      <w:r>
        <w:t>mit Gasfederstäben als Öffnungshilfe,</w:t>
      </w:r>
    </w:p>
    <w:p w14:paraId="40EBCFE6" w14:textId="77777777" w:rsidR="009E7CA8" w:rsidRDefault="009E7CA8" w:rsidP="009E7CA8">
      <w:r>
        <w:t>verschraubt,</w:t>
      </w:r>
    </w:p>
    <w:p w14:paraId="319384C5" w14:textId="77777777" w:rsidR="009E7CA8" w:rsidRDefault="009E7CA8" w:rsidP="009E7CA8">
      <w:r>
        <w:t xml:space="preserve">geruchs- &amp; wasserdicht, </w:t>
      </w:r>
    </w:p>
    <w:p w14:paraId="0359532F" w14:textId="77777777" w:rsidR="009E7CA8" w:rsidRDefault="009E7CA8" w:rsidP="009E7CA8">
      <w:r>
        <w:t>Material: Stahl feuerverzinkt,</w:t>
      </w:r>
    </w:p>
    <w:p w14:paraId="14D8EED8" w14:textId="77777777" w:rsidR="009E7CA8" w:rsidRDefault="009E7CA8" w:rsidP="009E7CA8">
      <w:r>
        <w:t>Lichte Weite: 1000 x 1000 mm,</w:t>
      </w:r>
    </w:p>
    <w:p w14:paraId="614F93DB" w14:textId="77777777" w:rsidR="009E7CA8" w:rsidRDefault="009E7CA8" w:rsidP="009E7CA8">
      <w:r>
        <w:t>Aussenmass: 1135 x 1135 mm,</w:t>
      </w:r>
    </w:p>
    <w:p w14:paraId="44E82C06" w14:textId="77777777" w:rsidR="009E7CA8" w:rsidRDefault="009E7CA8" w:rsidP="009E7CA8">
      <w:r>
        <w:t>Wannentiefe: 100 mm,</w:t>
      </w:r>
    </w:p>
    <w:p w14:paraId="19EDB880" w14:textId="77777777" w:rsidR="009E7CA8" w:rsidRDefault="009E7CA8" w:rsidP="009E7CA8">
      <w:r>
        <w:t>Einbauhöhe: 125 mm,</w:t>
      </w:r>
    </w:p>
    <w:p w14:paraId="4FCBC391" w14:textId="77777777" w:rsidR="009E7CA8" w:rsidRDefault="009E7CA8" w:rsidP="009E7CA8">
      <w:r>
        <w:t>Prüfkraft: 125 KN,</w:t>
      </w:r>
    </w:p>
    <w:p w14:paraId="571A6CF0" w14:textId="77777777" w:rsidR="009E7CA8" w:rsidRDefault="009E7CA8" w:rsidP="009E7CA8">
      <w:r>
        <w:t>(bei einer Befüllung mit mind. 5 cm Beton),</w:t>
      </w:r>
    </w:p>
    <w:p w14:paraId="2BD2162B" w14:textId="77777777" w:rsidR="009E7CA8" w:rsidRDefault="009E7CA8" w:rsidP="009E7CA8">
      <w:r>
        <w:t>mit Einbau- &amp; Wartungsanleitung,</w:t>
      </w:r>
    </w:p>
    <w:p w14:paraId="35A94770" w14:textId="77777777" w:rsidR="009E7CA8" w:rsidRPr="00163C1D" w:rsidRDefault="009E7CA8" w:rsidP="009E7CA8">
      <w:r w:rsidRPr="00163C1D">
        <w:t>mit einem Öffnungswerkzeugset,</w:t>
      </w:r>
    </w:p>
    <w:p w14:paraId="3A266908" w14:textId="77777777" w:rsidR="009E7CA8" w:rsidRPr="00163C1D" w:rsidRDefault="009E7CA8" w:rsidP="009E7CA8"/>
    <w:p w14:paraId="6E982D79" w14:textId="77777777" w:rsidR="009E7CA8" w:rsidRPr="00163C1D" w:rsidRDefault="009E7CA8" w:rsidP="009E7CA8"/>
    <w:p w14:paraId="5F15656E" w14:textId="77777777" w:rsidR="009E7CA8" w:rsidRDefault="009E7CA8" w:rsidP="009E7CA8">
      <w:pPr>
        <w:rPr>
          <w:lang w:val="fr-CH"/>
        </w:rPr>
      </w:pPr>
      <w:r w:rsidRPr="003F5758">
        <w:rPr>
          <w:lang w:val="fr-CH"/>
        </w:rPr>
        <w:t>Wibatec couvercle de regard système Hago,</w:t>
      </w:r>
    </w:p>
    <w:p w14:paraId="52E10B25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avec ressorts à gaz comme aide à l'ouverture,</w:t>
      </w:r>
    </w:p>
    <w:p w14:paraId="1E7570A5" w14:textId="77777777" w:rsidR="009E7CA8" w:rsidRPr="003F5758" w:rsidRDefault="009E7CA8" w:rsidP="009E7CA8">
      <w:pPr>
        <w:rPr>
          <w:lang w:val="fr-CH"/>
        </w:rPr>
      </w:pPr>
      <w:r>
        <w:rPr>
          <w:lang w:val="fr-CH"/>
        </w:rPr>
        <w:t>boulonné,</w:t>
      </w:r>
    </w:p>
    <w:p w14:paraId="1A6F3A7E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étanche à l’odeur et à l’eau</w:t>
      </w:r>
      <w:r>
        <w:rPr>
          <w:lang w:val="fr-CH"/>
        </w:rPr>
        <w:t>,</w:t>
      </w:r>
    </w:p>
    <w:p w14:paraId="3823B15E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matériau: acier galvanisé,</w:t>
      </w:r>
    </w:p>
    <w:p w14:paraId="4C582276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dimension intérieur: 1000 x 1000 mm,</w:t>
      </w:r>
    </w:p>
    <w:p w14:paraId="6C2EF55C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dimension extérieur:1135 x 1135 mm,</w:t>
      </w:r>
    </w:p>
    <w:p w14:paraId="6087CB39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profondeur du bac: 100 mm,</w:t>
      </w:r>
    </w:p>
    <w:p w14:paraId="548C2CD6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hauteur d'installation: 125 mm,</w:t>
      </w:r>
    </w:p>
    <w:p w14:paraId="20A0F37F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classe de charge: 125 KN,</w:t>
      </w:r>
    </w:p>
    <w:p w14:paraId="59AA1C3D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(avec un remplissage de 5 cm en béton),</w:t>
      </w:r>
    </w:p>
    <w:p w14:paraId="6E0A267A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avec instructions d'installation et d'entretien,</w:t>
      </w:r>
    </w:p>
    <w:p w14:paraId="1672F9C1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avec un jeu d'outils d'ouverture,</w:t>
      </w:r>
    </w:p>
    <w:p w14:paraId="53E41616" w14:textId="77777777" w:rsidR="009E7CA8" w:rsidRDefault="009E7CA8" w:rsidP="009E7CA8">
      <w:pPr>
        <w:rPr>
          <w:lang w:val="fr-CH"/>
        </w:rPr>
      </w:pPr>
    </w:p>
    <w:p w14:paraId="703033F0" w14:textId="77777777" w:rsidR="009E7CA8" w:rsidRDefault="009E7CA8" w:rsidP="009E7CA8">
      <w:pPr>
        <w:rPr>
          <w:lang w:val="fr-CH"/>
        </w:rPr>
      </w:pPr>
    </w:p>
    <w:p w14:paraId="04457840" w14:textId="77777777" w:rsidR="009E7CA8" w:rsidRPr="0089255E" w:rsidRDefault="009E7CA8" w:rsidP="009E7CA8">
      <w:pPr>
        <w:rPr>
          <w:lang w:val="fr-CH"/>
        </w:rPr>
      </w:pPr>
      <w:r w:rsidRPr="0089255E">
        <w:rPr>
          <w:lang w:val="fr-CH"/>
        </w:rPr>
        <w:t>Wibatec chiusino per pozzetti sistema Hago,</w:t>
      </w:r>
    </w:p>
    <w:p w14:paraId="7822DEAD" w14:textId="77777777" w:rsidR="009E7CA8" w:rsidRPr="00A4791B" w:rsidRDefault="009E7CA8" w:rsidP="009E7CA8">
      <w:pPr>
        <w:rPr>
          <w:lang w:val="fr-CH"/>
        </w:rPr>
      </w:pPr>
      <w:r w:rsidRPr="003F5758">
        <w:rPr>
          <w:lang w:val="fr-CH"/>
        </w:rPr>
        <w:t>con ammortizzatore a gas come ausilio all'apertura,</w:t>
      </w:r>
    </w:p>
    <w:p w14:paraId="6CC59239" w14:textId="77777777" w:rsidR="009E7CA8" w:rsidRPr="0089255E" w:rsidRDefault="009E7CA8" w:rsidP="009E7CA8">
      <w:pPr>
        <w:rPr>
          <w:lang w:val="fr-CH"/>
        </w:rPr>
      </w:pPr>
      <w:r w:rsidRPr="0089255E">
        <w:rPr>
          <w:lang w:val="fr-CH"/>
        </w:rPr>
        <w:t>imbullonato</w:t>
      </w:r>
    </w:p>
    <w:p w14:paraId="72878CD0" w14:textId="77777777" w:rsidR="009E7CA8" w:rsidRPr="009C79FA" w:rsidRDefault="009E7CA8" w:rsidP="009E7CA8">
      <w:pPr>
        <w:rPr>
          <w:lang w:val="fr-CH"/>
        </w:rPr>
      </w:pPr>
      <w:r w:rsidRPr="009C79FA">
        <w:rPr>
          <w:lang w:val="fr-CH"/>
        </w:rPr>
        <w:t>inodore e impermeabile,</w:t>
      </w:r>
    </w:p>
    <w:p w14:paraId="55320E5C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materiale: acciaio zincato,</w:t>
      </w:r>
    </w:p>
    <w:p w14:paraId="7C5DB091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dimensione interna: 300 x 300 mm,</w:t>
      </w:r>
    </w:p>
    <w:p w14:paraId="314BA004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dimensione esterna: 435 x 435 mm,</w:t>
      </w:r>
    </w:p>
    <w:p w14:paraId="3D467E50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altezza della vasca: 100 mm,</w:t>
      </w:r>
    </w:p>
    <w:p w14:paraId="54689A21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altezza d'installazione: 125 mm,</w:t>
      </w:r>
    </w:p>
    <w:p w14:paraId="4BEDC060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forza di carico: 125 KN,</w:t>
      </w:r>
    </w:p>
    <w:p w14:paraId="7AF9FB4A" w14:textId="77777777" w:rsidR="009E7CA8" w:rsidRPr="003F5758" w:rsidRDefault="009E7CA8" w:rsidP="009E7CA8">
      <w:pPr>
        <w:rPr>
          <w:lang w:val="fr-CH"/>
        </w:rPr>
      </w:pPr>
      <w:r w:rsidRPr="003F5758">
        <w:rPr>
          <w:lang w:val="fr-CH"/>
        </w:rPr>
        <w:t>(se riempito con almeno 5 cm di calcestruzzo),</w:t>
      </w:r>
    </w:p>
    <w:p w14:paraId="632A2C9C" w14:textId="77777777" w:rsidR="009E7CA8" w:rsidRDefault="009E7CA8" w:rsidP="009E7CA8">
      <w:r>
        <w:t>con istruzioni di installazione e manutenzione,</w:t>
      </w:r>
    </w:p>
    <w:p w14:paraId="63FE37B5" w14:textId="77777777" w:rsidR="009E7CA8" w:rsidRDefault="009E7CA8" w:rsidP="009E7CA8">
      <w:pPr>
        <w:rPr>
          <w:lang w:val="fr-CH"/>
        </w:rPr>
      </w:pPr>
      <w:r w:rsidRPr="003F5758">
        <w:rPr>
          <w:lang w:val="fr-CH"/>
        </w:rPr>
        <w:t>con un set di utensili per l'apertura,</w:t>
      </w:r>
    </w:p>
    <w:p w14:paraId="2AAC0F32" w14:textId="77777777" w:rsidR="007C1F3E" w:rsidRPr="009E7CA8" w:rsidRDefault="007C1F3E">
      <w:pPr>
        <w:rPr>
          <w:lang w:val="fr-CH"/>
        </w:rPr>
      </w:pPr>
    </w:p>
    <w:sectPr w:rsidR="007C1F3E" w:rsidRPr="009E7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A8"/>
    <w:rsid w:val="00163C1D"/>
    <w:rsid w:val="0018498F"/>
    <w:rsid w:val="003F5758"/>
    <w:rsid w:val="007C1F3E"/>
    <w:rsid w:val="0089255E"/>
    <w:rsid w:val="009C79FA"/>
    <w:rsid w:val="009E7CA8"/>
    <w:rsid w:val="00A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78A768"/>
  <w14:defaultImageDpi w14:val="0"/>
  <w15:docId w15:val="{25606B57-5944-45DC-A721-6B10306F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E7CA8"/>
    <w:pPr>
      <w:spacing w:after="0" w:line="240" w:lineRule="auto"/>
    </w:pPr>
    <w:rPr>
      <w:rFonts w:ascii="Verdana" w:hAnsi="Verdana" w:cs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Patthey</dc:creator>
  <cp:keywords/>
  <dc:description/>
  <cp:lastModifiedBy>Karin Patthey</cp:lastModifiedBy>
  <cp:revision>2</cp:revision>
  <dcterms:created xsi:type="dcterms:W3CDTF">2019-07-08T09:31:00Z</dcterms:created>
  <dcterms:modified xsi:type="dcterms:W3CDTF">2019-07-08T09:31:00Z</dcterms:modified>
</cp:coreProperties>
</file>