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FF" w:rsidRDefault="00CE02FF" w:rsidP="00CE02FF">
      <w:pPr>
        <w:spacing w:after="0"/>
      </w:pPr>
      <w:r>
        <w:t xml:space="preserve">WIBATEC Winkelrahmen aus </w:t>
      </w:r>
      <w:r w:rsidR="00611F6F">
        <w:t>Edelstahl</w:t>
      </w:r>
      <w:r w:rsidRPr="008A2C26">
        <w:t xml:space="preserve"> </w:t>
      </w:r>
      <w:r>
        <w:t>System HSM,</w:t>
      </w:r>
    </w:p>
    <w:p w:rsidR="00CE02FF" w:rsidRPr="008A2C26" w:rsidRDefault="00CE02FF" w:rsidP="00CE02FF">
      <w:pPr>
        <w:spacing w:after="0"/>
      </w:pPr>
      <w:r w:rsidRPr="008A2C26">
        <w:t xml:space="preserve">HSA </w:t>
      </w:r>
      <w:r w:rsidR="00B06A46">
        <w:t>…</w:t>
      </w:r>
      <w:r w:rsidRPr="008A2C26">
        <w:t xml:space="preserve"> / </w:t>
      </w:r>
      <w:r w:rsidR="00B06A46">
        <w:t>…</w:t>
      </w:r>
      <w:r w:rsidRPr="008A2C26">
        <w:t xml:space="preserve"> / </w:t>
      </w:r>
      <w:r w:rsidR="00B06A46">
        <w:t>…</w:t>
      </w:r>
      <w:r w:rsidRPr="008A2C26">
        <w:t xml:space="preserve"> mm</w:t>
      </w:r>
    </w:p>
    <w:p w:rsidR="00CE02FF" w:rsidRDefault="00CE02FF" w:rsidP="00CE02FF">
      <w:pPr>
        <w:spacing w:after="0"/>
      </w:pPr>
      <w:r>
        <w:t>mit Eckverbinder, inkl. angesenkten Bohrlöcher ca. alle 50cm</w:t>
      </w:r>
    </w:p>
    <w:p w:rsidR="00CE02FF" w:rsidRDefault="00CE02FF" w:rsidP="00CE02FF">
      <w:pPr>
        <w:spacing w:after="0"/>
      </w:pPr>
      <w:r>
        <w:t xml:space="preserve">RAM </w:t>
      </w:r>
      <w:r w:rsidR="009C07F1">
        <w:t xml:space="preserve">... </w:t>
      </w:r>
      <w:r>
        <w:t xml:space="preserve">mm x </w:t>
      </w:r>
      <w:r w:rsidR="009C07F1">
        <w:t xml:space="preserve">… </w:t>
      </w:r>
      <w:r>
        <w:t>mm</w:t>
      </w:r>
    </w:p>
    <w:p w:rsidR="00CE02FF" w:rsidRDefault="00CE02FF" w:rsidP="00CE02FF">
      <w:pPr>
        <w:spacing w:after="0"/>
      </w:pPr>
      <w:r>
        <w:t>(In der Regel sind die Rahmen zerlegt in Einzelteile und mit Plastik geschützt.)</w:t>
      </w:r>
    </w:p>
    <w:p w:rsidR="00CE02FF" w:rsidRDefault="00CE02FF" w:rsidP="00CE02FF">
      <w:pPr>
        <w:spacing w:after="0"/>
      </w:pPr>
      <w:bookmarkStart w:id="0" w:name="_GoBack"/>
      <w:bookmarkEnd w:id="0"/>
    </w:p>
    <w:sectPr w:rsidR="00CE02FF" w:rsidSect="004B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5FB"/>
    <w:multiLevelType w:val="hybridMultilevel"/>
    <w:tmpl w:val="D2E29F8C"/>
    <w:lvl w:ilvl="0" w:tplc="B64C1A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7B"/>
    <w:rsid w:val="001605E5"/>
    <w:rsid w:val="001674F1"/>
    <w:rsid w:val="0035127B"/>
    <w:rsid w:val="003C089C"/>
    <w:rsid w:val="004B28E8"/>
    <w:rsid w:val="00540F1D"/>
    <w:rsid w:val="00611F6F"/>
    <w:rsid w:val="006705D2"/>
    <w:rsid w:val="006B69E0"/>
    <w:rsid w:val="008A2C26"/>
    <w:rsid w:val="008D0304"/>
    <w:rsid w:val="009C07F1"/>
    <w:rsid w:val="00A27552"/>
    <w:rsid w:val="00A36F56"/>
    <w:rsid w:val="00AB49DB"/>
    <w:rsid w:val="00B06A46"/>
    <w:rsid w:val="00C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31487"/>
  <w15:chartTrackingRefBased/>
  <w15:docId w15:val="{E406AAF3-4CB6-48CB-8B91-8E25E75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Käppeli, Wibatec AG</dc:creator>
  <cp:keywords/>
  <dc:description/>
  <cp:lastModifiedBy>Leandro Zumstein</cp:lastModifiedBy>
  <cp:revision>3</cp:revision>
  <dcterms:created xsi:type="dcterms:W3CDTF">2019-03-26T12:43:00Z</dcterms:created>
  <dcterms:modified xsi:type="dcterms:W3CDTF">2019-03-26T12:43:00Z</dcterms:modified>
</cp:coreProperties>
</file>